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74" w:rsidRDefault="00F12174" w:rsidP="00F12174">
      <w:pPr>
        <w:spacing w:line="360" w:lineRule="auto"/>
        <w:jc w:val="center"/>
        <w:rPr>
          <w:rFonts w:cstheme="minorHAnsi"/>
          <w:b/>
          <w:bCs/>
          <w:lang w:eastAsia="el-GR"/>
        </w:rPr>
      </w:pPr>
      <w:r w:rsidRPr="00E9688B">
        <w:rPr>
          <w:rFonts w:cstheme="minorHAnsi"/>
          <w:b/>
          <w:bCs/>
          <w:lang w:eastAsia="el-GR"/>
        </w:rPr>
        <w:t>ΕΓΓΡΑΦΕΣ ΕΠΙΤΥΧΟΝΤΩΝ ΜΕ ΤΗ ΔΙΑΔΙΚΑΣΙΑ «ΠΑΡΑΛΛΗΛΟ ΜΗΧΑΝΟΓΡΑΦΙΚΟ ΕΙΑΣΑΓΩΓΗΣ ΣΤ</w:t>
      </w:r>
      <w:r>
        <w:rPr>
          <w:rFonts w:cstheme="minorHAnsi"/>
          <w:b/>
          <w:bCs/>
          <w:lang w:eastAsia="el-GR"/>
        </w:rPr>
        <w:t>Ο</w:t>
      </w:r>
      <w:r w:rsidRPr="00E9688B">
        <w:rPr>
          <w:rFonts w:cstheme="minorHAnsi"/>
          <w:b/>
          <w:bCs/>
          <w:lang w:eastAsia="el-GR"/>
        </w:rPr>
        <w:t xml:space="preserve"> Δ.Ι.Ε.Κ.</w:t>
      </w:r>
      <w:r>
        <w:rPr>
          <w:rFonts w:cstheme="minorHAnsi"/>
          <w:b/>
          <w:bCs/>
          <w:lang w:eastAsia="el-GR"/>
        </w:rPr>
        <w:t xml:space="preserve"> Γ.Ν.Ν.Θ.Α. «Η ΣΩΤΗΡΙΑ</w:t>
      </w:r>
      <w:r w:rsidRPr="00E9688B">
        <w:rPr>
          <w:rFonts w:cstheme="minorHAnsi"/>
          <w:b/>
          <w:bCs/>
          <w:lang w:eastAsia="el-GR"/>
        </w:rPr>
        <w:t>»</w:t>
      </w:r>
    </w:p>
    <w:p w:rsidR="00FB7EA6" w:rsidRPr="00E9688B" w:rsidRDefault="00FB7EA6" w:rsidP="00F12174">
      <w:pPr>
        <w:spacing w:line="360" w:lineRule="auto"/>
        <w:jc w:val="center"/>
        <w:rPr>
          <w:rFonts w:cstheme="minorHAnsi"/>
          <w:b/>
          <w:bCs/>
          <w:lang w:eastAsia="el-GR"/>
        </w:rPr>
      </w:pPr>
    </w:p>
    <w:p w:rsidR="00FB7EA6" w:rsidRPr="00FB7EA6" w:rsidRDefault="00FB7EA6" w:rsidP="00FB7EA6">
      <w:pPr>
        <w:spacing w:line="360" w:lineRule="auto"/>
        <w:jc w:val="right"/>
        <w:rPr>
          <w:rFonts w:cstheme="minorHAnsi"/>
          <w:b/>
          <w:bCs/>
          <w:lang w:eastAsia="el-GR"/>
        </w:rPr>
      </w:pPr>
      <w:r w:rsidRPr="00FB7EA6">
        <w:rPr>
          <w:rFonts w:cstheme="minorHAnsi"/>
          <w:b/>
          <w:bCs/>
        </w:rPr>
        <w:t xml:space="preserve">Αθήνα, 03/08/2023                     </w:t>
      </w:r>
    </w:p>
    <w:p w:rsidR="004C1DD7" w:rsidRPr="004C1DD7" w:rsidRDefault="004C1DD7" w:rsidP="004C1DD7">
      <w:pPr>
        <w:spacing w:line="360" w:lineRule="auto"/>
        <w:jc w:val="center"/>
        <w:rPr>
          <w:rFonts w:cstheme="minorHAnsi"/>
          <w:b/>
          <w:bCs/>
          <w:lang w:eastAsia="el-GR"/>
        </w:rPr>
      </w:pPr>
      <w:r w:rsidRPr="004C1DD7">
        <w:rPr>
          <w:rFonts w:cstheme="minorHAnsi"/>
          <w:b/>
          <w:bCs/>
          <w:lang w:eastAsia="el-GR"/>
        </w:rPr>
        <w:t>ΑΝΑΚΟΙΝΩΣΗ</w:t>
      </w:r>
    </w:p>
    <w:p w:rsidR="00B62969" w:rsidRDefault="00DB05D9" w:rsidP="004C1DD7">
      <w:pPr>
        <w:spacing w:line="360" w:lineRule="auto"/>
        <w:jc w:val="both"/>
        <w:rPr>
          <w:rFonts w:cstheme="minorHAnsi"/>
          <w:b/>
          <w:lang w:eastAsia="el-GR"/>
        </w:rPr>
      </w:pPr>
      <w:r w:rsidRPr="00747F9B">
        <w:rPr>
          <w:rFonts w:cstheme="minorHAnsi"/>
          <w:lang w:eastAsia="el-GR"/>
        </w:rPr>
        <w:t xml:space="preserve">Το Δημόσιο Ινστιτούτο Επαγγελματικής Κατάρτισης (Δ.Ι.Ε.Κ.) του Γενικού Νοσοκομείου Νοσημάτων Θώρακος Αθηνών (Γ.Ν.Ν.Θ.Α.) «Η </w:t>
      </w:r>
      <w:proofErr w:type="spellStart"/>
      <w:r w:rsidRPr="00747F9B">
        <w:rPr>
          <w:rFonts w:cstheme="minorHAnsi"/>
          <w:lang w:eastAsia="el-GR"/>
        </w:rPr>
        <w:t>ΣΩΤΗΡΙΑ»,ειδικότητας</w:t>
      </w:r>
      <w:proofErr w:type="spellEnd"/>
      <w:r w:rsidRPr="00747F9B">
        <w:rPr>
          <w:rFonts w:cstheme="minorHAnsi"/>
          <w:lang w:eastAsia="el-GR"/>
        </w:rPr>
        <w:t xml:space="preserve"> </w:t>
      </w:r>
      <w:r w:rsidR="00B62969">
        <w:rPr>
          <w:rFonts w:cstheme="minorHAnsi"/>
          <w:lang w:eastAsia="el-GR"/>
        </w:rPr>
        <w:t>«</w:t>
      </w:r>
      <w:r w:rsidR="00B62969">
        <w:rPr>
          <w:rFonts w:cstheme="minorHAnsi"/>
          <w:b/>
          <w:u w:val="single"/>
          <w:lang w:eastAsia="el-GR"/>
        </w:rPr>
        <w:t>Β</w:t>
      </w:r>
      <w:r w:rsidR="00B62969" w:rsidRPr="00747F9B">
        <w:rPr>
          <w:rFonts w:cstheme="minorHAnsi"/>
          <w:b/>
          <w:u w:val="single"/>
          <w:lang w:eastAsia="el-GR"/>
        </w:rPr>
        <w:t xml:space="preserve">οηθός </w:t>
      </w:r>
      <w:r w:rsidR="00B62969">
        <w:rPr>
          <w:rFonts w:cstheme="minorHAnsi"/>
          <w:b/>
          <w:u w:val="single"/>
          <w:lang w:eastAsia="el-GR"/>
        </w:rPr>
        <w:t>Ν</w:t>
      </w:r>
      <w:r w:rsidR="00B62969" w:rsidRPr="00747F9B">
        <w:rPr>
          <w:rFonts w:cstheme="minorHAnsi"/>
          <w:b/>
          <w:u w:val="single"/>
          <w:lang w:eastAsia="el-GR"/>
        </w:rPr>
        <w:t xml:space="preserve">οσηλευτικής </w:t>
      </w:r>
      <w:r w:rsidR="00B62969">
        <w:rPr>
          <w:rFonts w:cstheme="minorHAnsi"/>
          <w:b/>
          <w:u w:val="single"/>
          <w:lang w:eastAsia="el-GR"/>
        </w:rPr>
        <w:t>Μ</w:t>
      </w:r>
      <w:r w:rsidR="008F2087">
        <w:rPr>
          <w:rFonts w:cstheme="minorHAnsi"/>
          <w:b/>
          <w:u w:val="single"/>
          <w:lang w:eastAsia="el-GR"/>
        </w:rPr>
        <w:t>ονά</w:t>
      </w:r>
      <w:r w:rsidR="00B62969" w:rsidRPr="00747F9B">
        <w:rPr>
          <w:rFonts w:cstheme="minorHAnsi"/>
          <w:b/>
          <w:u w:val="single"/>
          <w:lang w:eastAsia="el-GR"/>
        </w:rPr>
        <w:t>δων</w:t>
      </w:r>
      <w:r w:rsidR="008F2087" w:rsidRPr="008F2087">
        <w:rPr>
          <w:rFonts w:cstheme="minorHAnsi"/>
          <w:b/>
          <w:u w:val="single"/>
          <w:lang w:eastAsia="el-GR"/>
        </w:rPr>
        <w:t xml:space="preserve"> </w:t>
      </w:r>
      <w:r w:rsidR="00B62969">
        <w:rPr>
          <w:rFonts w:cstheme="minorHAnsi"/>
          <w:b/>
          <w:u w:val="single"/>
          <w:lang w:eastAsia="el-GR"/>
        </w:rPr>
        <w:t>Ε</w:t>
      </w:r>
      <w:r w:rsidR="008F2087">
        <w:rPr>
          <w:rFonts w:cstheme="minorHAnsi"/>
          <w:b/>
          <w:u w:val="single"/>
          <w:lang w:eastAsia="el-GR"/>
        </w:rPr>
        <w:t>ντατική</w:t>
      </w:r>
      <w:r w:rsidR="00B62969" w:rsidRPr="00747F9B">
        <w:rPr>
          <w:rFonts w:cstheme="minorHAnsi"/>
          <w:b/>
          <w:u w:val="single"/>
          <w:lang w:eastAsia="el-GR"/>
        </w:rPr>
        <w:t>ς</w:t>
      </w:r>
      <w:r w:rsidR="008F2087">
        <w:rPr>
          <w:rFonts w:cstheme="minorHAnsi"/>
          <w:b/>
          <w:u w:val="single"/>
          <w:lang w:eastAsia="el-GR"/>
        </w:rPr>
        <w:t xml:space="preserve"> </w:t>
      </w:r>
      <w:r w:rsidR="00B62969">
        <w:rPr>
          <w:rFonts w:cstheme="minorHAnsi"/>
          <w:b/>
          <w:u w:val="single"/>
          <w:lang w:eastAsia="el-GR"/>
        </w:rPr>
        <w:t>Θ</w:t>
      </w:r>
      <w:r w:rsidR="008F2087">
        <w:rPr>
          <w:rFonts w:cstheme="minorHAnsi"/>
          <w:b/>
          <w:u w:val="single"/>
          <w:lang w:eastAsia="el-GR"/>
        </w:rPr>
        <w:t>εραπεί</w:t>
      </w:r>
      <w:r w:rsidR="00B62969" w:rsidRPr="00747F9B">
        <w:rPr>
          <w:rFonts w:cstheme="minorHAnsi"/>
          <w:b/>
          <w:u w:val="single"/>
          <w:lang w:eastAsia="el-GR"/>
        </w:rPr>
        <w:t>ας</w:t>
      </w:r>
      <w:r w:rsidR="00B62969">
        <w:rPr>
          <w:rFonts w:cstheme="minorHAnsi"/>
          <w:b/>
          <w:u w:val="single"/>
          <w:lang w:eastAsia="el-GR"/>
        </w:rPr>
        <w:t>»</w:t>
      </w:r>
      <w:r w:rsidRPr="00747F9B">
        <w:rPr>
          <w:rFonts w:cstheme="minorHAnsi"/>
          <w:b/>
          <w:u w:val="single"/>
          <w:lang w:eastAsia="el-GR"/>
        </w:rPr>
        <w:t>,</w:t>
      </w:r>
    </w:p>
    <w:p w:rsidR="00B62969" w:rsidRPr="00B00CF0" w:rsidRDefault="00B62969" w:rsidP="004C1DD7">
      <w:pPr>
        <w:spacing w:line="360" w:lineRule="auto"/>
        <w:jc w:val="center"/>
        <w:rPr>
          <w:rFonts w:cstheme="minorHAnsi"/>
          <w:b/>
          <w:u w:val="single"/>
          <w:lang w:eastAsia="el-GR"/>
        </w:rPr>
      </w:pPr>
      <w:r w:rsidRPr="00B00CF0">
        <w:rPr>
          <w:rFonts w:cstheme="minorHAnsi"/>
          <w:b/>
          <w:u w:val="single"/>
          <w:lang w:eastAsia="el-GR"/>
        </w:rPr>
        <w:t>ενημερώνει</w:t>
      </w:r>
    </w:p>
    <w:p w:rsidR="005331EA" w:rsidRDefault="00DB05D9" w:rsidP="004C1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bCs/>
          <w:lang w:eastAsia="el-GR"/>
        </w:rPr>
      </w:pPr>
      <w:r>
        <w:rPr>
          <w:rFonts w:cstheme="minorHAnsi"/>
          <w:bCs/>
          <w:lang w:eastAsia="el-GR"/>
        </w:rPr>
        <w:t xml:space="preserve">τους </w:t>
      </w:r>
      <w:r w:rsidR="00B62969">
        <w:rPr>
          <w:rFonts w:cstheme="minorHAnsi"/>
          <w:bCs/>
          <w:lang w:eastAsia="el-GR"/>
        </w:rPr>
        <w:t xml:space="preserve">επιτυχόντες </w:t>
      </w:r>
      <w:r w:rsidR="00B62969" w:rsidRPr="00747F9B">
        <w:rPr>
          <w:rFonts w:cstheme="minorHAnsi"/>
        </w:rPr>
        <w:t xml:space="preserve">με τη διαδικασία </w:t>
      </w:r>
      <w:r w:rsidR="00B62969">
        <w:rPr>
          <w:rFonts w:cstheme="minorHAnsi"/>
        </w:rPr>
        <w:t>π</w:t>
      </w:r>
      <w:r w:rsidR="00B62969" w:rsidRPr="00747F9B">
        <w:rPr>
          <w:rFonts w:cstheme="minorHAnsi"/>
        </w:rPr>
        <w:t>αράλληλο μηχανογραφικό εισαγωγής</w:t>
      </w:r>
      <w:r w:rsidR="00B62969">
        <w:rPr>
          <w:rFonts w:cstheme="minorHAnsi"/>
        </w:rPr>
        <w:t xml:space="preserve"> στο Δ.Ι.Ε.Κ. Γ.Ν.Ν.Θ.Α. «Η ΣΩΤΗΡΙΑ», </w:t>
      </w:r>
      <w:r w:rsidR="00B62969" w:rsidRPr="00747F9B">
        <w:rPr>
          <w:rFonts w:cstheme="minorHAnsi"/>
        </w:rPr>
        <w:t>από συμμετέχοντες στις Πανελλαδικές Εξετάσεις</w:t>
      </w:r>
      <w:r w:rsidR="00B62969">
        <w:rPr>
          <w:rFonts w:cstheme="minorHAnsi"/>
        </w:rPr>
        <w:t xml:space="preserve">, ότι οι </w:t>
      </w:r>
      <w:r w:rsidR="00B62969" w:rsidRPr="001C19B9">
        <w:rPr>
          <w:rFonts w:cstheme="minorHAnsi"/>
          <w:b/>
          <w:bCs/>
        </w:rPr>
        <w:t>εγγραφές</w:t>
      </w:r>
      <w:r w:rsidR="00DB417A" w:rsidRPr="00DB417A">
        <w:rPr>
          <w:rFonts w:cstheme="minorHAnsi"/>
          <w:b/>
          <w:bCs/>
        </w:rPr>
        <w:t xml:space="preserve"> </w:t>
      </w:r>
      <w:r w:rsidR="005331EA" w:rsidRPr="001C19B9">
        <w:rPr>
          <w:rFonts w:cstheme="minorHAnsi"/>
          <w:b/>
          <w:bCs/>
        </w:rPr>
        <w:t>τους</w:t>
      </w:r>
      <w:r w:rsidR="00DB417A" w:rsidRPr="00DB417A">
        <w:rPr>
          <w:rFonts w:cstheme="minorHAnsi"/>
          <w:b/>
          <w:bCs/>
        </w:rPr>
        <w:t xml:space="preserve"> </w:t>
      </w:r>
      <w:r w:rsidR="00B62969" w:rsidRPr="001C19B9">
        <w:rPr>
          <w:rFonts w:cstheme="minorHAnsi"/>
          <w:b/>
          <w:bCs/>
          <w:lang w:eastAsia="el-GR"/>
        </w:rPr>
        <w:t>ξεκινούν από τη Δευτέρα 28-8-2023 και λήγουν την Τετάρτη 6-9-2023</w:t>
      </w:r>
      <w:r w:rsidR="00B62969" w:rsidRPr="00B62969">
        <w:rPr>
          <w:rFonts w:cstheme="minorHAnsi"/>
          <w:bCs/>
          <w:lang w:eastAsia="el-GR"/>
        </w:rPr>
        <w:t xml:space="preserve"> και μπορούν να γίνουν</w:t>
      </w:r>
      <w:r w:rsidR="00B62969">
        <w:rPr>
          <w:rFonts w:cstheme="minorHAnsi"/>
          <w:bCs/>
          <w:lang w:eastAsia="el-GR"/>
        </w:rPr>
        <w:t>:</w:t>
      </w:r>
    </w:p>
    <w:p w:rsidR="005331EA" w:rsidRDefault="00B62969" w:rsidP="004C1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bCs/>
          <w:lang w:eastAsia="el-GR"/>
        </w:rPr>
      </w:pPr>
      <w:r>
        <w:rPr>
          <w:rFonts w:cstheme="minorHAnsi"/>
          <w:bCs/>
          <w:lang w:eastAsia="el-GR"/>
        </w:rPr>
        <w:t>α)</w:t>
      </w:r>
      <w:proofErr w:type="spellStart"/>
      <w:r w:rsidRPr="00B62969">
        <w:rPr>
          <w:rFonts w:cstheme="minorHAnsi"/>
          <w:bCs/>
          <w:lang w:eastAsia="el-GR"/>
        </w:rPr>
        <w:t>ηλεκτρονικά</w:t>
      </w:r>
      <w:r w:rsidR="005331EA">
        <w:rPr>
          <w:rFonts w:cstheme="minorHAnsi"/>
          <w:bCs/>
          <w:lang w:eastAsia="el-GR"/>
        </w:rPr>
        <w:t>,</w:t>
      </w:r>
      <w:r w:rsidR="004409C2" w:rsidRPr="00B62969">
        <w:rPr>
          <w:rFonts w:cstheme="minorHAnsi"/>
          <w:bCs/>
          <w:lang w:eastAsia="el-GR"/>
        </w:rPr>
        <w:t>μέσω</w:t>
      </w:r>
      <w:proofErr w:type="spellEnd"/>
      <w:r w:rsidR="004409C2" w:rsidRPr="00B62969">
        <w:rPr>
          <w:rFonts w:cstheme="minorHAnsi"/>
          <w:bCs/>
          <w:lang w:eastAsia="el-GR"/>
        </w:rPr>
        <w:t xml:space="preserve"> </w:t>
      </w:r>
      <w:r w:rsidR="004409C2">
        <w:rPr>
          <w:rFonts w:cstheme="minorHAnsi"/>
          <w:bCs/>
          <w:lang w:eastAsia="el-GR"/>
        </w:rPr>
        <w:t xml:space="preserve">της </w:t>
      </w:r>
      <w:r w:rsidR="004409C2" w:rsidRPr="00B62969">
        <w:rPr>
          <w:rFonts w:cstheme="minorHAnsi"/>
          <w:bCs/>
          <w:lang w:eastAsia="el-GR"/>
        </w:rPr>
        <w:t>πλατφόρμας του Παράλληλου Μηχανογραφικού</w:t>
      </w:r>
      <w:r w:rsidR="004409C2">
        <w:rPr>
          <w:rFonts w:cstheme="minorHAnsi"/>
          <w:bCs/>
          <w:lang w:eastAsia="el-GR"/>
        </w:rPr>
        <w:t xml:space="preserve"> «</w:t>
      </w:r>
      <w:hyperlink r:id="rId5" w:history="1">
        <w:r w:rsidR="004409C2" w:rsidRPr="00B1759E">
          <w:rPr>
            <w:rStyle w:val="-"/>
            <w:rFonts w:cstheme="minorHAnsi"/>
            <w:bCs/>
            <w:lang w:eastAsia="el-GR"/>
          </w:rPr>
          <w:t>https://michanografiko-diek.it.minedu.gov.gr/index.php/site/login</w:t>
        </w:r>
      </w:hyperlink>
      <w:r w:rsidR="004409C2">
        <w:rPr>
          <w:rFonts w:cstheme="minorHAnsi"/>
          <w:bCs/>
          <w:lang w:eastAsia="el-GR"/>
        </w:rPr>
        <w:t>»,στην οποία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="004409C2">
        <w:rPr>
          <w:rFonts w:cstheme="minorHAnsi"/>
          <w:bCs/>
          <w:lang w:eastAsia="el-GR"/>
        </w:rPr>
        <w:t>έχουν ανακοινωθεί τα δικαιολογητικά και η διαδικασία της εγγραφής</w:t>
      </w:r>
      <w:r w:rsidR="005331EA">
        <w:rPr>
          <w:rFonts w:cstheme="minorHAnsi"/>
          <w:bCs/>
          <w:lang w:eastAsia="el-GR"/>
        </w:rPr>
        <w:t>.</w:t>
      </w:r>
    </w:p>
    <w:p w:rsidR="00B62969" w:rsidRDefault="005331EA" w:rsidP="004C1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  <w:bCs/>
          <w:lang w:eastAsia="el-GR"/>
        </w:rPr>
      </w:pPr>
      <w:r w:rsidRPr="004409C2">
        <w:rPr>
          <w:rFonts w:cstheme="minorHAnsi"/>
          <w:bCs/>
          <w:lang w:eastAsia="el-GR"/>
        </w:rPr>
        <w:t>Σε περίπτωση που το σύστημα ενημερώσει τους επιτυχόντες ότι απαιτείται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Pr="004409C2">
        <w:rPr>
          <w:rFonts w:cstheme="minorHAnsi"/>
          <w:bCs/>
          <w:lang w:eastAsia="el-GR"/>
        </w:rPr>
        <w:t>κατάθεση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Pr="004409C2">
        <w:rPr>
          <w:rFonts w:cstheme="minorHAnsi"/>
          <w:bCs/>
          <w:lang w:eastAsia="el-GR"/>
        </w:rPr>
        <w:t>πρόσθετων δικαιολογητικών, οι ενδιαφερόμενοι θα πρέπει να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Pr="004409C2">
        <w:rPr>
          <w:rFonts w:cstheme="minorHAnsi"/>
          <w:bCs/>
          <w:lang w:eastAsia="el-GR"/>
        </w:rPr>
        <w:t>προσέλθουν στο Δ.Ι.Ε.Κ</w:t>
      </w:r>
      <w:r w:rsidR="0016741A">
        <w:rPr>
          <w:rFonts w:cstheme="minorHAnsi"/>
          <w:bCs/>
          <w:lang w:eastAsia="el-GR"/>
        </w:rPr>
        <w:t>.</w:t>
      </w:r>
      <w:r w:rsidR="00DB417A" w:rsidRPr="00DB417A">
        <w:rPr>
          <w:rFonts w:cstheme="minorHAnsi"/>
          <w:bCs/>
          <w:lang w:eastAsia="el-GR"/>
        </w:rPr>
        <w:t xml:space="preserve">  </w:t>
      </w:r>
      <w:r>
        <w:rPr>
          <w:rFonts w:cstheme="minorHAnsi"/>
        </w:rPr>
        <w:t xml:space="preserve">Γ.Ν.Ν.Θ.Α. «Η ΣΩΤΗΡΙΑ» </w:t>
      </w:r>
      <w:r w:rsidRPr="005331EA">
        <w:rPr>
          <w:rFonts w:cstheme="minorHAnsi"/>
          <w:b/>
          <w:lang w:eastAsia="el-GR"/>
        </w:rPr>
        <w:t>εντός της ίδιας προθεσμίας</w:t>
      </w:r>
      <w:r w:rsidRPr="004409C2">
        <w:rPr>
          <w:rFonts w:cstheme="minorHAnsi"/>
          <w:bCs/>
          <w:lang w:eastAsia="el-GR"/>
        </w:rPr>
        <w:t xml:space="preserve"> με τα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Pr="004409C2">
        <w:rPr>
          <w:rFonts w:cstheme="minorHAnsi"/>
          <w:bCs/>
          <w:lang w:eastAsia="el-GR"/>
        </w:rPr>
        <w:t>δικαιολογητικά αυτά και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Pr="004409C2">
        <w:rPr>
          <w:rFonts w:cstheme="minorHAnsi"/>
          <w:bCs/>
          <w:lang w:eastAsia="el-GR"/>
        </w:rPr>
        <w:t>εμπρόθεσμα να επιβεβαιωθούν ηλεκτρονικά τα μόριά</w:t>
      </w:r>
      <w:r>
        <w:rPr>
          <w:rFonts w:cstheme="minorHAnsi"/>
          <w:bCs/>
          <w:lang w:eastAsia="el-GR"/>
        </w:rPr>
        <w:t xml:space="preserve"> τους,</w:t>
      </w:r>
      <w:r w:rsidRPr="004409C2">
        <w:rPr>
          <w:rFonts w:cstheme="minorHAnsi"/>
          <w:bCs/>
          <w:lang w:eastAsia="el-GR"/>
        </w:rPr>
        <w:t xml:space="preserve"> από τα στελέχη τ</w:t>
      </w:r>
      <w:r>
        <w:rPr>
          <w:rFonts w:cstheme="minorHAnsi"/>
          <w:bCs/>
          <w:lang w:eastAsia="el-GR"/>
        </w:rPr>
        <w:t>ου</w:t>
      </w:r>
      <w:r w:rsidRPr="004409C2">
        <w:rPr>
          <w:rFonts w:cstheme="minorHAnsi"/>
          <w:bCs/>
          <w:lang w:eastAsia="el-GR"/>
        </w:rPr>
        <w:t xml:space="preserve"> Δ.Ι.Ε.Κ.,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Pr="004409C2">
        <w:rPr>
          <w:rFonts w:cstheme="minorHAnsi"/>
          <w:bCs/>
          <w:lang w:eastAsia="el-GR"/>
        </w:rPr>
        <w:t>αλλιώς η εγγραφή τους δεν ολοκληρώνεται</w:t>
      </w:r>
      <w:r w:rsidR="00DB417A" w:rsidRPr="00DB417A">
        <w:rPr>
          <w:rFonts w:cstheme="minorHAnsi"/>
          <w:bCs/>
          <w:lang w:eastAsia="el-GR"/>
        </w:rPr>
        <w:t xml:space="preserve">  </w:t>
      </w:r>
      <w:r w:rsidRPr="004409C2">
        <w:rPr>
          <w:rFonts w:cstheme="minorHAnsi"/>
          <w:bCs/>
          <w:lang w:eastAsia="el-GR"/>
        </w:rPr>
        <w:t>και το δικαίωμα για εγγραφή με το παράλληλο</w:t>
      </w:r>
      <w:r w:rsidR="00DB417A" w:rsidRPr="00DB417A">
        <w:rPr>
          <w:rFonts w:cstheme="minorHAnsi"/>
          <w:bCs/>
          <w:lang w:eastAsia="el-GR"/>
        </w:rPr>
        <w:t xml:space="preserve"> </w:t>
      </w:r>
      <w:r w:rsidRPr="004409C2">
        <w:rPr>
          <w:rFonts w:cstheme="minorHAnsi"/>
          <w:bCs/>
          <w:lang w:eastAsia="el-GR"/>
        </w:rPr>
        <w:t>μηχανογραφικό χάνεται</w:t>
      </w:r>
      <w:r w:rsidR="00DB417A" w:rsidRPr="00DB417A">
        <w:rPr>
          <w:rFonts w:cstheme="minorHAnsi"/>
          <w:bCs/>
          <w:lang w:eastAsia="el-GR"/>
        </w:rPr>
        <w:t xml:space="preserve"> ,</w:t>
      </w:r>
      <w:r w:rsidR="00B62969">
        <w:rPr>
          <w:rFonts w:cstheme="minorHAnsi"/>
          <w:bCs/>
          <w:lang w:eastAsia="el-GR"/>
        </w:rPr>
        <w:t>και</w:t>
      </w:r>
    </w:p>
    <w:p w:rsidR="007F74CC" w:rsidRDefault="00B62969" w:rsidP="004C1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bCs/>
          <w:lang w:eastAsia="el-GR"/>
        </w:rPr>
      </w:pPr>
      <w:r>
        <w:rPr>
          <w:rFonts w:cstheme="minorHAnsi"/>
          <w:bCs/>
          <w:lang w:eastAsia="el-GR"/>
        </w:rPr>
        <w:t>β)</w:t>
      </w:r>
      <w:r w:rsidRPr="00B62969">
        <w:rPr>
          <w:rFonts w:cstheme="minorHAnsi"/>
          <w:bCs/>
          <w:lang w:eastAsia="el-GR"/>
        </w:rPr>
        <w:t xml:space="preserve"> διά ζώσης</w:t>
      </w:r>
      <w:r w:rsidR="005331EA">
        <w:rPr>
          <w:rFonts w:cstheme="minorHAnsi"/>
          <w:bCs/>
          <w:lang w:eastAsia="el-GR"/>
        </w:rPr>
        <w:t>,</w:t>
      </w:r>
      <w:r w:rsidRPr="00B62969">
        <w:rPr>
          <w:rFonts w:cstheme="minorHAnsi"/>
          <w:bCs/>
          <w:lang w:eastAsia="el-GR"/>
        </w:rPr>
        <w:t xml:space="preserve"> στ</w:t>
      </w:r>
      <w:r w:rsidR="0093435A">
        <w:rPr>
          <w:rFonts w:cstheme="minorHAnsi"/>
          <w:bCs/>
          <w:lang w:eastAsia="el-GR"/>
        </w:rPr>
        <w:t xml:space="preserve">η </w:t>
      </w:r>
      <w:r w:rsidR="005331EA">
        <w:rPr>
          <w:rFonts w:cstheme="minorHAnsi"/>
          <w:bCs/>
          <w:lang w:eastAsia="el-GR"/>
        </w:rPr>
        <w:t>Γ</w:t>
      </w:r>
      <w:r w:rsidR="0093435A">
        <w:rPr>
          <w:rFonts w:cstheme="minorHAnsi"/>
          <w:bCs/>
          <w:lang w:eastAsia="el-GR"/>
        </w:rPr>
        <w:t>ραμματεία του</w:t>
      </w:r>
      <w:r w:rsidR="00DB417A" w:rsidRPr="00DB417A">
        <w:rPr>
          <w:rFonts w:cstheme="minorHAnsi"/>
          <w:bCs/>
          <w:lang w:eastAsia="el-GR"/>
        </w:rPr>
        <w:t xml:space="preserve"> </w:t>
      </w:r>
      <w:r>
        <w:rPr>
          <w:rFonts w:cstheme="minorHAnsi"/>
        </w:rPr>
        <w:t xml:space="preserve">Δ.Ι.Ε.Κ. </w:t>
      </w:r>
      <w:r w:rsidR="00F477DC">
        <w:rPr>
          <w:rFonts w:cstheme="minorHAnsi"/>
        </w:rPr>
        <w:t xml:space="preserve">του </w:t>
      </w:r>
      <w:r>
        <w:rPr>
          <w:rFonts w:cstheme="minorHAnsi"/>
        </w:rPr>
        <w:t>Γ.Ν.Ν.Θ.Α. «Η ΣΩΤΗΡΙΑ»</w:t>
      </w:r>
      <w:r w:rsidR="0093435A">
        <w:rPr>
          <w:rFonts w:cstheme="minorHAnsi"/>
        </w:rPr>
        <w:t xml:space="preserve">, </w:t>
      </w:r>
      <w:r w:rsidR="005331EA">
        <w:rPr>
          <w:rFonts w:cstheme="minorHAnsi"/>
        </w:rPr>
        <w:t>που βρίσκεται στο ισόγειο του κτιρίου θ΄ του Γενικού Νοσοκομείου Νοσημάτων Θώρακος Αθηνών «Η ΣΩΤΗΡΙΑ», Λ. Μεσογείων 152, Αθήνα</w:t>
      </w:r>
      <w:r w:rsidR="007F74CC">
        <w:rPr>
          <w:rFonts w:cstheme="minorHAnsi"/>
        </w:rPr>
        <w:t xml:space="preserve">, από </w:t>
      </w:r>
      <w:r w:rsidR="007F74CC" w:rsidRPr="00B62969">
        <w:rPr>
          <w:rFonts w:cstheme="minorHAnsi"/>
          <w:bCs/>
          <w:lang w:eastAsia="el-GR"/>
        </w:rPr>
        <w:t>28-8-2023 και 6-9-2023</w:t>
      </w:r>
      <w:r w:rsidR="007F74CC">
        <w:rPr>
          <w:rFonts w:cstheme="minorHAnsi"/>
          <w:bCs/>
          <w:lang w:eastAsia="el-GR"/>
        </w:rPr>
        <w:t xml:space="preserve"> και ώρες </w:t>
      </w:r>
      <w:r w:rsidR="007F74CC" w:rsidRPr="0016741A">
        <w:rPr>
          <w:rFonts w:cstheme="minorHAnsi"/>
          <w:b/>
          <w:bCs/>
          <w:lang w:eastAsia="el-GR"/>
        </w:rPr>
        <w:t>08:00</w:t>
      </w:r>
      <w:r w:rsidR="007F74CC">
        <w:rPr>
          <w:rFonts w:cstheme="minorHAnsi"/>
          <w:bCs/>
          <w:lang w:eastAsia="el-GR"/>
        </w:rPr>
        <w:t xml:space="preserve"> έως </w:t>
      </w:r>
      <w:r w:rsidR="007F74CC" w:rsidRPr="0016741A">
        <w:rPr>
          <w:rFonts w:cstheme="minorHAnsi"/>
          <w:b/>
          <w:bCs/>
          <w:lang w:eastAsia="el-GR"/>
        </w:rPr>
        <w:t>14:00</w:t>
      </w:r>
      <w:r w:rsidR="007F74CC">
        <w:rPr>
          <w:rFonts w:cstheme="minorHAnsi"/>
          <w:bCs/>
          <w:lang w:eastAsia="el-GR"/>
        </w:rPr>
        <w:t>, καταθέτοντας τα παρακάτω δικαιολογητικά:</w:t>
      </w:r>
    </w:p>
    <w:p w:rsidR="004C1DD7" w:rsidRPr="00747F9B" w:rsidRDefault="004C1DD7" w:rsidP="004C1D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b/>
          <w:lang w:eastAsia="el-GR"/>
        </w:rPr>
      </w:pPr>
    </w:p>
    <w:p w:rsidR="007F74CC" w:rsidRPr="007F74CC" w:rsidRDefault="007F74CC" w:rsidP="004C1DD7">
      <w:pPr>
        <w:pStyle w:val="a5"/>
        <w:numPr>
          <w:ilvl w:val="0"/>
          <w:numId w:val="18"/>
        </w:numPr>
        <w:spacing w:line="360" w:lineRule="auto"/>
        <w:jc w:val="both"/>
        <w:rPr>
          <w:rFonts w:cstheme="minorHAnsi"/>
          <w:lang w:eastAsia="el-GR"/>
        </w:rPr>
      </w:pPr>
      <w:r w:rsidRPr="00747F9B">
        <w:rPr>
          <w:rFonts w:cstheme="minorHAnsi"/>
          <w:bCs/>
          <w:lang w:eastAsia="el-GR"/>
        </w:rPr>
        <w:t>Αίτηση (χορηγείται από το Δ.Ι.Ε.Κ.),</w:t>
      </w:r>
    </w:p>
    <w:p w:rsidR="007F74CC" w:rsidRPr="00747F9B" w:rsidRDefault="007F74CC" w:rsidP="004C1DD7">
      <w:pPr>
        <w:pStyle w:val="a5"/>
        <w:numPr>
          <w:ilvl w:val="0"/>
          <w:numId w:val="18"/>
        </w:numPr>
        <w:spacing w:line="360" w:lineRule="auto"/>
        <w:jc w:val="both"/>
        <w:rPr>
          <w:rFonts w:cstheme="minorHAnsi"/>
          <w:lang w:eastAsia="el-GR"/>
        </w:rPr>
      </w:pPr>
      <w:r>
        <w:rPr>
          <w:rFonts w:cstheme="minorHAnsi"/>
          <w:bCs/>
          <w:lang w:eastAsia="el-GR"/>
        </w:rPr>
        <w:t>Τίτλο σπουδών,</w:t>
      </w:r>
    </w:p>
    <w:p w:rsidR="007F74CC" w:rsidRPr="00747F9B" w:rsidRDefault="007F74CC" w:rsidP="004C1DD7">
      <w:pPr>
        <w:pStyle w:val="a5"/>
        <w:numPr>
          <w:ilvl w:val="0"/>
          <w:numId w:val="18"/>
        </w:numPr>
        <w:spacing w:line="360" w:lineRule="auto"/>
        <w:jc w:val="both"/>
        <w:rPr>
          <w:rFonts w:cstheme="minorHAnsi"/>
          <w:lang w:eastAsia="el-GR"/>
        </w:rPr>
      </w:pPr>
      <w:r w:rsidRPr="00747F9B">
        <w:rPr>
          <w:rFonts w:cstheme="minorHAnsi"/>
          <w:bCs/>
          <w:lang w:eastAsia="el-GR"/>
        </w:rPr>
        <w:t xml:space="preserve">Δελτίο Αστυνομικής Ταυτότητας ή Διαβατήριο, </w:t>
      </w:r>
    </w:p>
    <w:p w:rsidR="007F74CC" w:rsidRPr="00747F9B" w:rsidRDefault="007F74CC" w:rsidP="004C1DD7">
      <w:pPr>
        <w:pStyle w:val="a5"/>
        <w:numPr>
          <w:ilvl w:val="0"/>
          <w:numId w:val="18"/>
        </w:numPr>
        <w:spacing w:line="360" w:lineRule="auto"/>
        <w:jc w:val="both"/>
        <w:rPr>
          <w:rFonts w:cstheme="minorHAnsi"/>
          <w:lang w:eastAsia="el-GR"/>
        </w:rPr>
      </w:pPr>
      <w:r w:rsidRPr="00747F9B">
        <w:rPr>
          <w:rFonts w:cstheme="minorHAnsi"/>
          <w:bCs/>
          <w:lang w:eastAsia="el-GR"/>
        </w:rPr>
        <w:t xml:space="preserve">Πιστοποιητικό οικογενειακής κατάστασης. </w:t>
      </w:r>
    </w:p>
    <w:p w:rsidR="007F74CC" w:rsidRPr="007F74CC" w:rsidRDefault="007F74CC" w:rsidP="004C1DD7">
      <w:pPr>
        <w:pStyle w:val="a5"/>
        <w:numPr>
          <w:ilvl w:val="0"/>
          <w:numId w:val="18"/>
        </w:numPr>
        <w:spacing w:line="360" w:lineRule="auto"/>
        <w:jc w:val="both"/>
        <w:rPr>
          <w:rFonts w:cstheme="minorHAnsi"/>
          <w:bCs/>
          <w:lang w:eastAsia="el-GR"/>
        </w:rPr>
      </w:pPr>
      <w:r w:rsidRPr="007F74CC">
        <w:rPr>
          <w:rFonts w:cstheme="minorHAnsi"/>
          <w:bCs/>
          <w:lang w:eastAsia="el-GR"/>
        </w:rPr>
        <w:t xml:space="preserve">Βεβαίωση απόδοσης </w:t>
      </w:r>
      <w:r w:rsidRPr="0016741A">
        <w:rPr>
          <w:rFonts w:cstheme="minorHAnsi"/>
          <w:b/>
          <w:bCs/>
          <w:lang w:eastAsia="el-GR"/>
        </w:rPr>
        <w:t>ΑΜΚΑ</w:t>
      </w:r>
      <w:r w:rsidR="00B00CF0">
        <w:rPr>
          <w:rFonts w:cstheme="minorHAnsi"/>
          <w:b/>
          <w:bCs/>
          <w:lang w:eastAsia="el-GR"/>
        </w:rPr>
        <w:t>,</w:t>
      </w:r>
      <w:r w:rsidRPr="007F74CC">
        <w:rPr>
          <w:rFonts w:cstheme="minorHAnsi"/>
          <w:bCs/>
          <w:lang w:eastAsia="el-GR"/>
        </w:rPr>
        <w:t xml:space="preserve"> η δημόσιο έγγραφο που να αναγράφεται</w:t>
      </w:r>
      <w:r w:rsidR="00B00CF0">
        <w:rPr>
          <w:rFonts w:cstheme="minorHAnsi"/>
          <w:bCs/>
          <w:lang w:eastAsia="el-GR"/>
        </w:rPr>
        <w:t>.</w:t>
      </w:r>
    </w:p>
    <w:p w:rsidR="007F74CC" w:rsidRPr="007F74CC" w:rsidRDefault="007F74CC" w:rsidP="004C1DD7">
      <w:pPr>
        <w:pStyle w:val="a5"/>
        <w:numPr>
          <w:ilvl w:val="0"/>
          <w:numId w:val="18"/>
        </w:numPr>
        <w:spacing w:line="360" w:lineRule="auto"/>
        <w:jc w:val="both"/>
        <w:rPr>
          <w:rFonts w:cstheme="minorHAnsi"/>
          <w:bCs/>
          <w:lang w:eastAsia="el-GR"/>
        </w:rPr>
      </w:pPr>
      <w:r w:rsidRPr="007F74CC">
        <w:rPr>
          <w:rFonts w:cstheme="minorHAnsi"/>
          <w:bCs/>
          <w:lang w:eastAsia="el-GR"/>
        </w:rPr>
        <w:lastRenderedPageBreak/>
        <w:t>Ειδικό Δελτίο Ταυτότητας ομογενούς (όπου απαιτείται)</w:t>
      </w:r>
    </w:p>
    <w:p w:rsidR="004C1DD7" w:rsidRDefault="007F74CC" w:rsidP="004C1DD7">
      <w:pPr>
        <w:pStyle w:val="a5"/>
        <w:numPr>
          <w:ilvl w:val="0"/>
          <w:numId w:val="18"/>
        </w:numPr>
        <w:spacing w:after="240" w:line="360" w:lineRule="auto"/>
        <w:jc w:val="both"/>
        <w:rPr>
          <w:rFonts w:cstheme="minorHAnsi"/>
          <w:bCs/>
          <w:lang w:eastAsia="el-GR"/>
        </w:rPr>
      </w:pPr>
      <w:r w:rsidRPr="004C1DD7">
        <w:rPr>
          <w:rFonts w:cstheme="minorHAnsi"/>
          <w:bCs/>
          <w:lang w:eastAsia="el-GR"/>
        </w:rPr>
        <w:t>Άδεια διαμονής ενιαίου τύπου (όπου απαιτείται)</w:t>
      </w:r>
    </w:p>
    <w:p w:rsidR="00F477DC" w:rsidRPr="004C1DD7" w:rsidRDefault="00F477DC" w:rsidP="004C1DD7">
      <w:pPr>
        <w:spacing w:after="0" w:line="360" w:lineRule="auto"/>
        <w:jc w:val="both"/>
        <w:rPr>
          <w:rFonts w:cstheme="minorHAnsi"/>
          <w:bCs/>
          <w:lang w:eastAsia="el-GR"/>
        </w:rPr>
      </w:pPr>
      <w:r w:rsidRPr="004C1DD7">
        <w:rPr>
          <w:rFonts w:cstheme="minorHAnsi"/>
          <w:bCs/>
          <w:lang w:eastAsia="el-GR"/>
        </w:rPr>
        <w:t>Για πληροφορίες μπορείτε να επικοινωνείτε:</w:t>
      </w:r>
    </w:p>
    <w:p w:rsidR="00F477DC" w:rsidRPr="00B954B4" w:rsidRDefault="00F477DC" w:rsidP="00B954B4">
      <w:pPr>
        <w:pStyle w:val="a5"/>
        <w:numPr>
          <w:ilvl w:val="0"/>
          <w:numId w:val="19"/>
        </w:numPr>
        <w:spacing w:line="360" w:lineRule="auto"/>
        <w:jc w:val="both"/>
        <w:rPr>
          <w:rFonts w:cstheme="minorHAnsi"/>
          <w:bCs/>
          <w:lang w:eastAsia="el-GR"/>
        </w:rPr>
      </w:pPr>
      <w:r w:rsidRPr="00B954B4">
        <w:rPr>
          <w:rFonts w:cstheme="minorHAnsi"/>
          <w:bCs/>
          <w:lang w:eastAsia="el-GR"/>
        </w:rPr>
        <w:t xml:space="preserve">από σήμερα μέχρι </w:t>
      </w:r>
      <w:r w:rsidRPr="00B00CF0">
        <w:rPr>
          <w:rFonts w:cstheme="minorHAnsi"/>
          <w:b/>
          <w:bCs/>
          <w:lang w:eastAsia="el-GR"/>
        </w:rPr>
        <w:t>27.08.2023</w:t>
      </w:r>
      <w:r w:rsidRPr="00B954B4">
        <w:rPr>
          <w:rFonts w:cstheme="minorHAnsi"/>
          <w:bCs/>
          <w:lang w:eastAsia="el-GR"/>
        </w:rPr>
        <w:t xml:space="preserve"> στο τηλ. </w:t>
      </w:r>
      <w:r w:rsidRPr="00F513FE">
        <w:rPr>
          <w:rFonts w:cstheme="minorHAnsi"/>
          <w:b/>
          <w:bCs/>
          <w:lang w:eastAsia="el-GR"/>
        </w:rPr>
        <w:t>6934011195</w:t>
      </w:r>
      <w:r w:rsidRPr="00B954B4">
        <w:rPr>
          <w:rFonts w:cstheme="minorHAnsi"/>
          <w:bCs/>
          <w:lang w:eastAsia="el-GR"/>
        </w:rPr>
        <w:t xml:space="preserve"> και</w:t>
      </w:r>
    </w:p>
    <w:p w:rsidR="00F513FE" w:rsidRPr="00F513FE" w:rsidRDefault="00F477DC" w:rsidP="00B954B4">
      <w:pPr>
        <w:pStyle w:val="a5"/>
        <w:numPr>
          <w:ilvl w:val="0"/>
          <w:numId w:val="19"/>
        </w:numPr>
        <w:spacing w:line="360" w:lineRule="auto"/>
        <w:jc w:val="both"/>
        <w:rPr>
          <w:rFonts w:cstheme="minorHAnsi"/>
          <w:bCs/>
          <w:lang w:eastAsia="el-GR"/>
        </w:rPr>
      </w:pPr>
      <w:r w:rsidRPr="00B954B4">
        <w:rPr>
          <w:rFonts w:cstheme="minorHAnsi"/>
          <w:bCs/>
          <w:lang w:eastAsia="el-GR"/>
        </w:rPr>
        <w:t xml:space="preserve">από </w:t>
      </w:r>
      <w:r w:rsidRPr="00B00CF0">
        <w:rPr>
          <w:rFonts w:cstheme="minorHAnsi"/>
          <w:b/>
          <w:bCs/>
          <w:lang w:eastAsia="el-GR"/>
        </w:rPr>
        <w:t>29.08.2023</w:t>
      </w:r>
      <w:r w:rsidRPr="00B954B4">
        <w:rPr>
          <w:rFonts w:cstheme="minorHAnsi"/>
          <w:bCs/>
          <w:lang w:eastAsia="el-GR"/>
        </w:rPr>
        <w:t xml:space="preserve"> και έπειτα στα τηλ. του </w:t>
      </w:r>
      <w:r w:rsidRPr="00B954B4">
        <w:rPr>
          <w:rFonts w:cstheme="minorHAnsi"/>
        </w:rPr>
        <w:t>Δ.Ι.Ε.Κ. του Γ.Ν.Ν.Θ.Α. «Η ΣΩΤΗΡΙΑ»</w:t>
      </w:r>
      <w:r w:rsidR="00097452">
        <w:rPr>
          <w:rFonts w:cstheme="minorHAnsi"/>
        </w:rPr>
        <w:t>,</w:t>
      </w:r>
    </w:p>
    <w:p w:rsidR="00F477DC" w:rsidRPr="00B954B4" w:rsidRDefault="00F477DC" w:rsidP="00B954B4">
      <w:pPr>
        <w:pStyle w:val="a5"/>
        <w:numPr>
          <w:ilvl w:val="0"/>
          <w:numId w:val="19"/>
        </w:numPr>
        <w:spacing w:line="360" w:lineRule="auto"/>
        <w:jc w:val="both"/>
        <w:rPr>
          <w:rFonts w:cstheme="minorHAnsi"/>
          <w:bCs/>
          <w:lang w:eastAsia="el-GR"/>
        </w:rPr>
      </w:pPr>
      <w:r w:rsidRPr="00F513FE">
        <w:rPr>
          <w:rFonts w:cstheme="minorHAnsi"/>
          <w:b/>
          <w:bCs/>
          <w:lang w:eastAsia="el-GR"/>
        </w:rPr>
        <w:t>210</w:t>
      </w:r>
      <w:r w:rsidRPr="00B954B4">
        <w:rPr>
          <w:rFonts w:cstheme="minorHAnsi"/>
          <w:bCs/>
          <w:lang w:eastAsia="el-GR"/>
        </w:rPr>
        <w:t xml:space="preserve"> </w:t>
      </w:r>
      <w:r w:rsidRPr="00F513FE">
        <w:rPr>
          <w:rFonts w:cstheme="minorHAnsi"/>
          <w:b/>
          <w:bCs/>
          <w:lang w:eastAsia="el-GR"/>
        </w:rPr>
        <w:t xml:space="preserve">7704748 </w:t>
      </w:r>
      <w:r w:rsidRPr="008C5D46">
        <w:rPr>
          <w:rFonts w:cstheme="minorHAnsi"/>
          <w:bCs/>
          <w:lang w:eastAsia="el-GR"/>
        </w:rPr>
        <w:t>&amp;</w:t>
      </w:r>
      <w:r w:rsidRPr="00F513FE">
        <w:rPr>
          <w:rFonts w:cstheme="minorHAnsi"/>
          <w:b/>
          <w:bCs/>
          <w:lang w:eastAsia="el-GR"/>
        </w:rPr>
        <w:t xml:space="preserve"> 210 7763326</w:t>
      </w:r>
      <w:r w:rsidRPr="00B954B4">
        <w:rPr>
          <w:rFonts w:cstheme="minorHAnsi"/>
          <w:bCs/>
          <w:lang w:eastAsia="el-GR"/>
        </w:rPr>
        <w:t xml:space="preserve">  </w:t>
      </w:r>
    </w:p>
    <w:p w:rsidR="00DB05D9" w:rsidRPr="00747F9B" w:rsidRDefault="00DB05D9" w:rsidP="00DB05D9">
      <w:pPr>
        <w:spacing w:line="300" w:lineRule="exact"/>
        <w:rPr>
          <w:rFonts w:cstheme="minorHAnsi"/>
        </w:rPr>
      </w:pPr>
    </w:p>
    <w:tbl>
      <w:tblPr>
        <w:tblStyle w:val="a4"/>
        <w:tblW w:w="8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1"/>
        <w:gridCol w:w="4191"/>
      </w:tblGrid>
      <w:tr w:rsidR="00DB05D9" w:rsidRPr="00747F9B" w:rsidTr="0007445D">
        <w:trPr>
          <w:trHeight w:val="1397"/>
        </w:trPr>
        <w:tc>
          <w:tcPr>
            <w:tcW w:w="4191" w:type="dxa"/>
          </w:tcPr>
          <w:p w:rsidR="00DB05D9" w:rsidRPr="00747F9B" w:rsidRDefault="00DB05D9" w:rsidP="00026AE4">
            <w:pPr>
              <w:spacing w:line="300" w:lineRule="exact"/>
              <w:jc w:val="center"/>
              <w:rPr>
                <w:rFonts w:cstheme="minorHAnsi"/>
              </w:rPr>
            </w:pPr>
          </w:p>
        </w:tc>
        <w:tc>
          <w:tcPr>
            <w:tcW w:w="4191" w:type="dxa"/>
          </w:tcPr>
          <w:p w:rsidR="00F477DC" w:rsidRPr="00747F9B" w:rsidRDefault="00F477DC" w:rsidP="00F477DC">
            <w:pPr>
              <w:spacing w:line="300" w:lineRule="exact"/>
              <w:jc w:val="center"/>
              <w:rPr>
                <w:rFonts w:cstheme="minorHAnsi"/>
              </w:rPr>
            </w:pPr>
            <w:r w:rsidRPr="00747F9B">
              <w:rPr>
                <w:rFonts w:cstheme="minorHAnsi"/>
              </w:rPr>
              <w:t>Η ΔΙΕΥΘΥΝΤΡΙΑ ΤΟΥ Δ.Ι.Ε.Κ.</w:t>
            </w:r>
          </w:p>
          <w:p w:rsidR="00F477DC" w:rsidRPr="00747F9B" w:rsidRDefault="00F477DC" w:rsidP="00F477DC">
            <w:pPr>
              <w:spacing w:line="300" w:lineRule="exact"/>
              <w:jc w:val="center"/>
              <w:rPr>
                <w:rFonts w:cstheme="minorHAnsi"/>
              </w:rPr>
            </w:pPr>
          </w:p>
          <w:p w:rsidR="00F477DC" w:rsidRPr="00747F9B" w:rsidRDefault="00F477DC" w:rsidP="00F477DC">
            <w:pPr>
              <w:spacing w:line="300" w:lineRule="exact"/>
              <w:jc w:val="center"/>
              <w:rPr>
                <w:rFonts w:cstheme="minorHAnsi"/>
              </w:rPr>
            </w:pPr>
          </w:p>
          <w:p w:rsidR="00DB05D9" w:rsidRPr="00747F9B" w:rsidRDefault="00F477DC" w:rsidP="00F477DC">
            <w:pPr>
              <w:pStyle w:val="Web"/>
              <w:overflowPunct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477D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ΒΑΣΙΛΙΚΗ ΚΟΥΡΝΕΤΑ</w:t>
            </w:r>
          </w:p>
        </w:tc>
      </w:tr>
    </w:tbl>
    <w:p w:rsidR="00934E66" w:rsidRDefault="00934E66" w:rsidP="00DB05D9">
      <w:pPr>
        <w:shd w:val="clear" w:color="auto" w:fill="FFFFFF"/>
        <w:spacing w:after="0" w:line="240" w:lineRule="auto"/>
        <w:jc w:val="both"/>
        <w:textAlignment w:val="baseline"/>
        <w:rPr>
          <w:rFonts w:ascii="Didact Gothic" w:eastAsia="Times New Roman" w:hAnsi="Didact Gothic" w:cs="Times New Roman"/>
          <w:b/>
          <w:bCs/>
          <w:color w:val="FF0000"/>
          <w:kern w:val="0"/>
          <w:sz w:val="27"/>
          <w:szCs w:val="27"/>
          <w:bdr w:val="none" w:sz="0" w:space="0" w:color="auto" w:frame="1"/>
          <w:lang w:eastAsia="el-GR"/>
        </w:rPr>
      </w:pPr>
    </w:p>
    <w:p w:rsidR="00934E66" w:rsidRDefault="00934E66" w:rsidP="004F3F88">
      <w:pPr>
        <w:shd w:val="clear" w:color="auto" w:fill="FFFFFF"/>
        <w:spacing w:after="0" w:line="240" w:lineRule="auto"/>
        <w:jc w:val="center"/>
        <w:textAlignment w:val="baseline"/>
        <w:rPr>
          <w:rFonts w:ascii="Didact Gothic" w:eastAsia="Times New Roman" w:hAnsi="Didact Gothic" w:cs="Times New Roman"/>
          <w:b/>
          <w:bCs/>
          <w:color w:val="FF0000"/>
          <w:kern w:val="0"/>
          <w:sz w:val="27"/>
          <w:szCs w:val="27"/>
          <w:bdr w:val="none" w:sz="0" w:space="0" w:color="auto" w:frame="1"/>
          <w:lang w:eastAsia="el-GR"/>
        </w:rPr>
      </w:pPr>
    </w:p>
    <w:p w:rsidR="00934E66" w:rsidRDefault="00934E66" w:rsidP="004F3F88">
      <w:pPr>
        <w:shd w:val="clear" w:color="auto" w:fill="FFFFFF"/>
        <w:spacing w:after="0" w:line="240" w:lineRule="auto"/>
        <w:jc w:val="center"/>
        <w:textAlignment w:val="baseline"/>
        <w:rPr>
          <w:rFonts w:ascii="Didact Gothic" w:eastAsia="Times New Roman" w:hAnsi="Didact Gothic" w:cs="Times New Roman"/>
          <w:b/>
          <w:bCs/>
          <w:color w:val="FF0000"/>
          <w:kern w:val="0"/>
          <w:sz w:val="27"/>
          <w:szCs w:val="27"/>
          <w:bdr w:val="none" w:sz="0" w:space="0" w:color="auto" w:frame="1"/>
          <w:lang w:eastAsia="el-GR"/>
        </w:rPr>
      </w:pPr>
    </w:p>
    <w:p w:rsidR="003F58A7" w:rsidRPr="004F3F88" w:rsidRDefault="003F58A7" w:rsidP="004F3F88">
      <w:pPr>
        <w:shd w:val="clear" w:color="auto" w:fill="FFFFFF"/>
        <w:spacing w:after="0" w:line="240" w:lineRule="auto"/>
        <w:textAlignment w:val="baseline"/>
        <w:rPr>
          <w:rFonts w:ascii="Didact Gothic" w:eastAsia="Times New Roman" w:hAnsi="Didact Gothic" w:cs="Times New Roman"/>
          <w:color w:val="555555"/>
          <w:kern w:val="0"/>
          <w:sz w:val="27"/>
          <w:szCs w:val="27"/>
          <w:lang w:eastAsia="el-GR"/>
        </w:rPr>
      </w:pPr>
    </w:p>
    <w:sectPr w:rsidR="003F58A7" w:rsidRPr="004F3F88" w:rsidSect="00DB05D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idact Gothic">
    <w:altName w:val="Calibri"/>
    <w:charset w:val="00"/>
    <w:family w:val="auto"/>
    <w:pitch w:val="variable"/>
    <w:sig w:usb0="600002C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229"/>
    <w:multiLevelType w:val="multilevel"/>
    <w:tmpl w:val="768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EA5EDD"/>
    <w:multiLevelType w:val="multilevel"/>
    <w:tmpl w:val="02B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67ED7"/>
    <w:multiLevelType w:val="multilevel"/>
    <w:tmpl w:val="B248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7632B"/>
    <w:multiLevelType w:val="multilevel"/>
    <w:tmpl w:val="5BE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6E3F78"/>
    <w:multiLevelType w:val="hybridMultilevel"/>
    <w:tmpl w:val="AD68FBD8"/>
    <w:lvl w:ilvl="0" w:tplc="24CE39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F722B"/>
    <w:multiLevelType w:val="hybridMultilevel"/>
    <w:tmpl w:val="C1EC36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F328E9"/>
    <w:multiLevelType w:val="multilevel"/>
    <w:tmpl w:val="4BC0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2436E"/>
    <w:multiLevelType w:val="multilevel"/>
    <w:tmpl w:val="3C6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5131B"/>
    <w:multiLevelType w:val="multilevel"/>
    <w:tmpl w:val="30B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B47097"/>
    <w:multiLevelType w:val="multilevel"/>
    <w:tmpl w:val="3D1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A56F2B"/>
    <w:multiLevelType w:val="hybridMultilevel"/>
    <w:tmpl w:val="650AA6F0"/>
    <w:lvl w:ilvl="0" w:tplc="AFB2C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CE0DE8"/>
    <w:multiLevelType w:val="multilevel"/>
    <w:tmpl w:val="5A94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B5870"/>
    <w:multiLevelType w:val="hybridMultilevel"/>
    <w:tmpl w:val="845C357A"/>
    <w:lvl w:ilvl="0" w:tplc="5D864A1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i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642051"/>
    <w:multiLevelType w:val="hybridMultilevel"/>
    <w:tmpl w:val="EEFA90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23BFD"/>
    <w:multiLevelType w:val="multilevel"/>
    <w:tmpl w:val="36E0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835682"/>
    <w:multiLevelType w:val="multilevel"/>
    <w:tmpl w:val="027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315DB2"/>
    <w:multiLevelType w:val="hybridMultilevel"/>
    <w:tmpl w:val="967202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F37F07"/>
    <w:multiLevelType w:val="hybridMultilevel"/>
    <w:tmpl w:val="46DE29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0F0A75"/>
    <w:multiLevelType w:val="multilevel"/>
    <w:tmpl w:val="B55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8"/>
  </w:num>
  <w:num w:numId="5">
    <w:abstractNumId w:val="8"/>
  </w:num>
  <w:num w:numId="6">
    <w:abstractNumId w:val="3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17"/>
  </w:num>
  <w:num w:numId="15">
    <w:abstractNumId w:val="12"/>
  </w:num>
  <w:num w:numId="16">
    <w:abstractNumId w:val="16"/>
  </w:num>
  <w:num w:numId="17">
    <w:abstractNumId w:val="10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65AE"/>
    <w:rsid w:val="0007445D"/>
    <w:rsid w:val="00097452"/>
    <w:rsid w:val="0012484A"/>
    <w:rsid w:val="0016741A"/>
    <w:rsid w:val="001765AE"/>
    <w:rsid w:val="001C19B9"/>
    <w:rsid w:val="002F1543"/>
    <w:rsid w:val="002F7933"/>
    <w:rsid w:val="00340E9A"/>
    <w:rsid w:val="003520A5"/>
    <w:rsid w:val="003F58A7"/>
    <w:rsid w:val="00417F8A"/>
    <w:rsid w:val="004409C2"/>
    <w:rsid w:val="004C1DD7"/>
    <w:rsid w:val="004F3F88"/>
    <w:rsid w:val="005331EA"/>
    <w:rsid w:val="00617E7B"/>
    <w:rsid w:val="006B66B1"/>
    <w:rsid w:val="00701CAE"/>
    <w:rsid w:val="007467E6"/>
    <w:rsid w:val="007F74CC"/>
    <w:rsid w:val="0087203D"/>
    <w:rsid w:val="008C5D46"/>
    <w:rsid w:val="008F2087"/>
    <w:rsid w:val="0093435A"/>
    <w:rsid w:val="00934E66"/>
    <w:rsid w:val="00964440"/>
    <w:rsid w:val="00A425A4"/>
    <w:rsid w:val="00B00CF0"/>
    <w:rsid w:val="00B62969"/>
    <w:rsid w:val="00B954B4"/>
    <w:rsid w:val="00C6475F"/>
    <w:rsid w:val="00D75AB9"/>
    <w:rsid w:val="00DB05D9"/>
    <w:rsid w:val="00DB417A"/>
    <w:rsid w:val="00E63CA6"/>
    <w:rsid w:val="00E9688B"/>
    <w:rsid w:val="00F12174"/>
    <w:rsid w:val="00F477DC"/>
    <w:rsid w:val="00F513FE"/>
    <w:rsid w:val="00F67A52"/>
    <w:rsid w:val="00FB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F3F88"/>
    <w:rPr>
      <w:b/>
      <w:bCs/>
    </w:rPr>
  </w:style>
  <w:style w:type="character" w:styleId="-">
    <w:name w:val="Hyperlink"/>
    <w:basedOn w:val="a0"/>
    <w:unhideWhenUsed/>
    <w:rsid w:val="003F58A7"/>
    <w:rPr>
      <w:color w:val="0000FF"/>
      <w:u w:val="single"/>
    </w:rPr>
  </w:style>
  <w:style w:type="table" w:styleId="a4">
    <w:name w:val="Table Grid"/>
    <w:basedOn w:val="a1"/>
    <w:uiPriority w:val="39"/>
    <w:rsid w:val="00DB05D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5D9"/>
    <w:pPr>
      <w:spacing w:after="0" w:line="240" w:lineRule="auto"/>
      <w:ind w:left="720"/>
      <w:contextualSpacing/>
    </w:pPr>
    <w:rPr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4409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4342">
                      <w:marLeft w:val="0"/>
                      <w:marRight w:val="0"/>
                      <w:marTop w:val="63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13395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121">
                              <w:marLeft w:val="0"/>
                              <w:marRight w:val="37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910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1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013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313880471">
                      <w:marLeft w:val="45"/>
                      <w:marRight w:val="45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60094326">
                          <w:marLeft w:val="0"/>
                          <w:marRight w:val="405"/>
                          <w:marTop w:val="21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chanografiko-diek.it.minedu.gov.gr/index.php/site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7</cp:revision>
  <dcterms:created xsi:type="dcterms:W3CDTF">2023-08-03T07:31:00Z</dcterms:created>
  <dcterms:modified xsi:type="dcterms:W3CDTF">2023-08-03T07:43:00Z</dcterms:modified>
</cp:coreProperties>
</file>